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9E7" w:rsidRDefault="001122DA" w:rsidP="001122DA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:rsidR="001122DA" w:rsidRDefault="001122DA" w:rsidP="001122DA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ИВДИВО Кубань </w:t>
      </w:r>
      <w:r w:rsidR="001E5D82">
        <w:rPr>
          <w:rFonts w:ascii="Times New Roman" w:hAnsi="Times New Roman" w:cs="Times New Roman"/>
          <w:color w:val="FF0000"/>
          <w:sz w:val="24"/>
        </w:rPr>
        <w:t>2496</w:t>
      </w:r>
      <w:r w:rsidR="001E5D82" w:rsidRPr="001E5D82">
        <w:rPr>
          <w:rFonts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1984/1472/960/448 архетипа ИВ Аватара Синтеза Дмитрия ИВАС Кут Хуми</w:t>
      </w:r>
    </w:p>
    <w:p w:rsidR="008D1688" w:rsidRDefault="008D1688" w:rsidP="008D1688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 КХ 02052024</w:t>
      </w:r>
    </w:p>
    <w:p w:rsidR="008D1688" w:rsidRDefault="008D1688" w:rsidP="008D1688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Изменено по 4 Распоряжению 19062024</w:t>
      </w:r>
    </w:p>
    <w:p w:rsidR="008D1688" w:rsidRDefault="008D1688" w:rsidP="008D1688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</w:p>
    <w:p w:rsidR="001122DA" w:rsidRDefault="001122DA" w:rsidP="001122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 w:rsidRPr="002A7802">
        <w:rPr>
          <w:rFonts w:ascii="Times New Roman" w:eastAsia="Calibri" w:hAnsi="Times New Roman" w:cs="Times New Roman"/>
          <w:color w:val="2800FF"/>
          <w:sz w:val="24"/>
        </w:rPr>
        <w:t>Парадигма Вечности Содержанием Синтеза 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 w:rsidRPr="002A7802">
        <w:rPr>
          <w:rFonts w:ascii="Times New Roman" w:eastAsia="Calibri" w:hAnsi="Times New Roman" w:cs="Times New Roman"/>
          <w:color w:val="2800FF"/>
          <w:sz w:val="24"/>
        </w:rPr>
        <w:t>Сложение Парадигмы ИВДИВО Кубань Философией Синтеза каждого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 w:rsidRPr="002A7802">
        <w:rPr>
          <w:rFonts w:ascii="Times New Roman" w:eastAsia="Calibri" w:hAnsi="Times New Roman" w:cs="Times New Roman"/>
          <w:color w:val="2800FF"/>
          <w:sz w:val="24"/>
        </w:rPr>
        <w:t>Развитие Части Вечность ИВО сопряжённостью ИВАС Дмитрием</w:t>
      </w:r>
      <w:r>
        <w:rPr>
          <w:rFonts w:ascii="Times New Roman" w:hAnsi="Times New Roman" w:cs="Times New Roman"/>
          <w:b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 w:rsidRPr="002A7802">
        <w:rPr>
          <w:rFonts w:ascii="Times New Roman" w:eastAsia="Calibri" w:hAnsi="Times New Roman" w:cs="Times New Roman"/>
          <w:color w:val="2800FF"/>
          <w:sz w:val="24"/>
        </w:rPr>
        <w:t>Созидание Среды Отцовскости компетентностью служения в ИВДИВО</w:t>
      </w:r>
      <w:r>
        <w:rPr>
          <w:rFonts w:ascii="Times New Roman" w:hAnsi="Times New Roman" w:cs="Times New Roman"/>
          <w:b/>
          <w:color w:val="000000"/>
          <w:sz w:val="24"/>
        </w:rPr>
        <w:br/>
      </w:r>
    </w:p>
    <w:p w:rsidR="001122DA" w:rsidRDefault="001122DA" w:rsidP="001122D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:rsidR="001122DA" w:rsidRDefault="001122DA" w:rsidP="001122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/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ИВО, ответственная за проверку и оформление Конспектов 2-го  курса Синтезов ИВО в ИВДИВО Кубань, член Правления АНО ПФД «Метагалактический центр Кубань», Руководитель Проекта «Развитие ИВДИВО Кубань», член ПП «Гражданская Империя РФ»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Ивко Галина Фёдоровна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Отцовскость Аватарскостью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Отцовская Стратагемия Компетенции Воли Синтез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Синтез методов разработки Части Вечность ИВО Прасинтезностью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Практическое применение Учения Синтеза ИВО светским общением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/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ИВО, ведение Книги Поручений подразделения, разработка командного Фа, подготовка и проведение Новогоднего бала, член ПП «Гражданская Империя РФ»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Бутывченко Лариса Алексеевна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Содержания Вечности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Аватарская волевитость Виртуозным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Динамичность Внутреннего мира Субъекта тренингами и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Командная сплочённость Делом ВШС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446.190. Аватаресса ИВО Академии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ИВАС Мории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Правления АНО ПФД "Метагалактический центр Кубань", Ревизор ПП ГИРФ МО Кубань, набор рекомендаций ИВАС Кут  Хуми по 2 курсу, набор текстов Синтеза ИВО, член ПП ГИРФ России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Вязовская Людмила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Парадигмальная деятельность команды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Синтез-философией</w:t>
      </w:r>
      <w:proofErr w:type="gram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ИВО Истинным Служением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16-рица Парадигмы каждого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Жизни Мудростью Истины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/>
        <w:t>445.189. Аватар ИВО Цивилизации Синтеза Отец-Человек-Субъекта сверхкосмоса ИВАС 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ИВО, член ПП ГИРФ России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Тесленко Юрий Михайлович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парадигмальным взглядом Должностно Полномочно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выражения службы ИВДИВО-Секретариата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Организованность протокольной службы чёткостью действия в Синтезе и Огне ИВАС Филиппа ИВАС Кут Хуми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Компетентности  Синтезом Любви/Ока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/>
        <w:t>444.188. Аватаресса ИВО Метаизвечной Империи синтезфизичности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ИВО, участие в праздничных мероприятиях ИВДИВО Кубань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Максимова Галина Семёновна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Имперскость Ипостасностью ИВО и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Части Хум технологиями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Рост Внутреннего мира разработкой синтезфизичности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Община Кут Хуми реализацией Дела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443.187. Аватаресса ИВО Сверхкосмической Академии Наук ИВАС Янова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практик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Тендюк Валентина Петровна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Созидательность Науки Прасинтезностью ИВО Ивдивно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Научное Мировоззрение команды образованностью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Созидание Компетентной среды Наукой ИВО Абсолютно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Содержательность Служения Миром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ИВО, проведение праздничных </w:t>
      </w:r>
      <w:proofErr w:type="spellStart"/>
      <w:r>
        <w:rPr>
          <w:rFonts w:ascii="Times New Roman" w:hAnsi="Times New Roman" w:cs="Times New Roman"/>
          <w:color w:val="FF0000"/>
          <w:sz w:val="24"/>
        </w:rPr>
        <w:t>теоф</w:t>
      </w:r>
      <w:proofErr w:type="spellEnd"/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Тимовская Анна Петровна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Компетентное Служение ИВДИВО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синтез-деятельностью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праздничных практик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праздничных практик командно Инновационным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Части Омега Синтезом Репликации ИВО ИВАС Юлия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/>
        <w:t>441.185. Аватаресса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Координатор 2 Курса Синтеза ИВО в ИВДИВО Кубань, набор текста Синтеза ИВО, подготовка аудитории ко 2 курсу Синтеза ИВО, аудио запись 2 курса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Гайковская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Формирование молодёжной команды ИВДИВО Кубань красотой Служения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молодёжной среды Синтезом Жизни ИВО и ИВАС Юсефа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Жизни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новыми возможностями служения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 физическая реализация проникновенностью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440.184. Аватаресса ИВО Политической партии ИВАС Владомира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ИВО, член ПП «Гражданская Империя РФ», ответственная за бытовые условия проведение второго курса Синтез Служащего ИВО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Мошина Вера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Партийной Философии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Внутренняя Политика Партией каждого 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Основ МГК Парадигмальным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Жизнь в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жить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/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проекта МАИ ИВДИВО Кубань, набор и проверка текстов Синтеза ИВО, ведение сайта ивдивокубань.рф, Ответственная за организацию набора текста и практик 2 курса Синтеза ИВО, член ПП МИР России 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Газзаева Марина Михайловна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Содержание МАИ Внутренней Энциклопедичностью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Должностная Полномочность Ипостасностью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Октавно-метагалактическая среда возможностями МАИ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Дело Частностями каждого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/>
        <w:t>438.182. Аватаресса ИВО Парламента ИВАС Савелия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Глава проекта «Организация 1 курса Посвящённого ИВО». Ведение чата для граждан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Солнцева Светлана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Парламент ИВО Содержанием Вечности ИВО Синтезом Генезиса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Выявление Конституционных Законов ИВО Парадигмальностью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Пробуждённость части Разум ИВО методами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Радость жизни применимостью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437.181. Аватаресса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АНО ПФД «Метагалактический центр Кубань», набор практик и текста Синтезов ИВО, Размещение Владыки Синтеза в гостинице по-имперски цивилизованно в Славянске-на-Кубани на период проведения Синтезов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Карунос Таисия Павловна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Красота Жизни Сердечностью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внутреннего совершенства открытостью Сердец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Выражение благости Синтезом Человечности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Служение в Ипостасности ИВАС Вильгельм Екатерина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436.180. Аватар ИВО Общества Иерархии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Равных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 Синтеза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Составление графика дежурства в зданиях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Райков Виктор Иванович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Общество Иерархии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Равных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Имперским Синтезом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Формирование конфедеративности Синтезом Служения ИВО ИВАС Юстаса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Мышление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4-х Жизней Ипостасностью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/>
        <w:t>435.179. Аватаресса ИВО Энергопотенциала Отец-Человек-Субъекта ИВАС Александра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Ведение ЭП ИВДИВО Кубань, Руководитель Проекта ЭП Подразделения ИВДИВО Кубань, член команды Проекта МАИ подразделения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Бугай Ирина Евгеньевна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Вершение Бытия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Совершенным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Чувствознанием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и Развитие Энергопотенциала ИВДИВО Кубань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Совершенство Планов Синтеза ИВО реализацией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Синтез-деятельности</w:t>
      </w:r>
      <w:proofErr w:type="gram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Улучшение качества жизни Самоорганизацией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/>
        <w:t>434.178. Аватаресса ИВО Плана Синтеза ИВАС Яромира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профессии Посвящённый ИВО в подразделении ИВДИВО Кубань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Смиренина Татьяна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Стратегического Планирования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Содержательность Синтезобраза Вечности Синтезом Практик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План Синтеза ИВО Ипостасностью ИВАС Яромира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Вдохновенность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ИВОтцом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видами космоса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433.177. Аватаресса ИВО Суперизвечно-всеизвечно-октоизвечино-метаизвечино-извечно-всеедино-октавно-метагалактической Психодинамики Отец-Человек-Субъекта ИВАС Сераписа ИВАС Кут Хуми,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АНО ПФД МЦ Кубань, Председатель Правления АНО ПФД МЦ Кубань, набор и проверка текстов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Косенко Екатерина Андреевна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Могущество Отец-Человек-Субъекта Содержанием Пламенности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Витиё Пламенности Прасинтезностью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Взрастание Внутреннего мира применимостью методов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Рост уровня Бытия развитием четверицы видов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/>
        <w:t>432.176. Аватар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lastRenderedPageBreak/>
        <w:t xml:space="preserve">Учитель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Учебная практика, хозяйственно-административная деятельность в офисе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Кононенко Роман Андреевич</w:t>
      </w:r>
      <w:r>
        <w:rPr>
          <w:rFonts w:ascii="Times New Roman" w:hAnsi="Times New Roman" w:cs="Times New Roman"/>
          <w:color w:val="000000"/>
          <w:sz w:val="24"/>
        </w:rPr>
        <w:t xml:space="preserve"> Омега ИВО, Абсолют Фа в процессе стяжания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Ивдивности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Рост концентрации Синтеза магнитностью с ИВАС 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практик Синтеза в жизни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Управление условиями жизни Учением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/>
        <w:t>431.175. Аватаресса ИВО Образования Отец-Человек-Субъекта ИВАС Фадея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Музыкальное оформление праздничных Теоф, дней рождений ДП ИВДИВО Кубань, Оформление офиса к Новогоднему балу, Обучение ДП ИВДИВО Кубань компьютерной грамотности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Ткаченко Елена Анатольевна </w:t>
      </w:r>
      <w:r>
        <w:rPr>
          <w:rFonts w:ascii="Times New Roman" w:hAnsi="Times New Roman" w:cs="Times New Roman"/>
          <w:color w:val="000000"/>
          <w:sz w:val="24"/>
        </w:rPr>
        <w:t xml:space="preserve">Омега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Истинность Образования Учением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Образования Синтезом Сверхпассионарности ИВО ИВАС Фадея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Формирование образовательной среды методами Синтеза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сопряженностью с ИВАС Фадеем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430.174. Аватаресса ИВО Мировоззрения Отец-Человек-Субъекта ИВАС Серафима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Руководитель Проекта «История развития ИВДИВО Кубань»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Гребеннюк Людмила Ивановна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Мировоззрение Отец-Человек-Субъекта Сознанием Истины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Пробуждение Сознания Синтезом Истинности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Сознания содержанием Истины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Разработка Части Сознание практиками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/>
        <w:t>429.173. Аватаресса ИВО Культуры Отец-Человек-Субъекта ИВАС Святослава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Синтезов, секретарь МО Кубань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Гриценко Лидия Петровна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Развёртка Культуры ИВО Отцовскостью 8-цей Субъекта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Путь Должностно Полномочного эмпатией и соорганизованностью с ИВО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>Задача</w:t>
      </w:r>
      <w:proofErr w:type="gramStart"/>
      <w:r>
        <w:rPr>
          <w:rFonts w:ascii="Times New Roman" w:hAnsi="Times New Roman" w:cs="Times New Roman"/>
          <w:color w:val="2800FF"/>
          <w:sz w:val="24"/>
        </w:rPr>
        <w:t>:</w:t>
      </w:r>
      <w:r>
        <w:rPr>
          <w:rFonts w:ascii="Times New Roman" w:hAnsi="Times New Roman" w:cs="Times New Roman"/>
          <w:color w:val="000000"/>
          <w:sz w:val="24"/>
        </w:rPr>
        <w:t>Н</w:t>
      </w:r>
      <w:proofErr w:type="gramEnd"/>
      <w:r>
        <w:rPr>
          <w:rFonts w:ascii="Times New Roman" w:hAnsi="Times New Roman" w:cs="Times New Roman"/>
          <w:color w:val="000000"/>
          <w:sz w:val="24"/>
        </w:rPr>
        <w:t>аработка методов развития Памяти Эталонами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служением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/>
        <w:t>428.172. Аватаресса ИВО Искусства Отец-Человек-Субъекта ИВАС Эоана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Щанова Галина Константиновна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Искусство Красоты Ипостасностью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ИВОтцу</w:t>
      </w:r>
      <w:proofErr w:type="spellEnd"/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Внутренней Красоты сопряжённостью ИВАС Эоаном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Красота Жизни Служением Изначально Вышестоящему Отцу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/>
        <w:t>427.171. Аватаресса ИВО Воспитания Отец-Человек-Субъекта ИВАС Сергея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 xml:space="preserve">Набор текстов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Каленкова Валентина Витальевна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Воспитание Синтезом Констант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Наработка Констант развитием Внутреннего мира Огнём и Синтезом Изначально Вышестоящего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Прозрение Синтезом Константы Изначально Вышестоящего Отца, ИВАС Сергея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Наработка Ипостасности ИВАС Сергею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/>
        <w:t>426.170. Аватаресса ИВО Этики Отец-Человек-Субъекта ИВАС Сулеймана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помощь в организации деятельности офиса АНО ПФД «МЦ Кубань»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Азаренко Надежда Александровна </w:t>
      </w:r>
      <w:r>
        <w:rPr>
          <w:rFonts w:ascii="Times New Roman" w:hAnsi="Times New Roman" w:cs="Times New Roman"/>
          <w:color w:val="000000"/>
          <w:sz w:val="24"/>
        </w:rPr>
        <w:t xml:space="preserve">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Провидение Этики Синтезом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Применимость Этики ИВО искусством Слова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Внутреннего мира синтезом практик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Светское общение с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/>
        <w:t>425.169. Аватаресса ИВО Эстетики Отец-Человек-Субъекта ИВАС Себастьяна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Сбор и сдача энергопотенциала за 2-й круг Синтеза ИВО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Колесник Любовь Леонидовна </w:t>
      </w:r>
      <w:r>
        <w:rPr>
          <w:rFonts w:ascii="Times New Roman" w:hAnsi="Times New Roman" w:cs="Times New Roman"/>
          <w:color w:val="000000"/>
          <w:sz w:val="24"/>
        </w:rPr>
        <w:t xml:space="preserve">Омега ИВО, Абсолют Фа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 КХ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Вдохновенность Жизни философа Синтеза синтезом Меры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деятельности Должностно Полномочного Огнем и Синтезом ИВАС Себастьяна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Части Проницания Сопряженностью с ИВАС Себастьяном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Естество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жизни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Словом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/>
        <w:t>424.168. Аватаресса ИВО ИВДИВО-Разработки Отец-Человек-Субъекта ИВАС Теодора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Гриценко Марина Ивановна </w:t>
      </w:r>
      <w:r>
        <w:rPr>
          <w:rFonts w:ascii="Times New Roman" w:hAnsi="Times New Roman" w:cs="Times New Roman"/>
          <w:color w:val="000000"/>
          <w:sz w:val="24"/>
        </w:rPr>
        <w:t xml:space="preserve">Омега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Изначально Вышестоящему Отцу Служением в ИВДИВО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Созидательность жизни принципами служения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Накопление Огня и Синтеза Практикой Магнит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Научиться общению с ИВО, ИВАС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26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423.167. Аватаресса ИВО Суперизвечно-всеизвечно-октоизвечино-метаизвечино-извечно-всеедино-октавно-метагалактического синтеза Отец-Человек-Субъекта ИВАС Антея ИВАС Кут Хуми, Глава Метагалактического клуба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Посвящённых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 xml:space="preserve">Учительница Синтеза 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Освоить тематику Образ-тип, передать команде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Рубцова Наталья Степановна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ИВО,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 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Огненность Ипостасного тела Синтезом Огнём Сверхпассионарности ИВО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Взрастание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Образ-типом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углублением расширением компетенций полномочий Образовательным Синтезом ИВ Отца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Образовательная среда подразделения ИВДИВО Кубань выявлением развитием Образа ИВ Отца каждым Должностно Полномочным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Проникновенность Образом Вечности ИВ Отца мерой Образованности каждого</w:t>
      </w:r>
      <w:r>
        <w:rPr>
          <w:rFonts w:ascii="Times New Roman" w:hAnsi="Times New Roman" w:cs="Times New Roman"/>
          <w:color w:val="000000"/>
          <w:sz w:val="24"/>
        </w:rPr>
        <w:br/>
      </w:r>
    </w:p>
    <w:p w:rsidR="001122DA" w:rsidRDefault="001122DA" w:rsidP="001122D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Посвящённой Жизни ИВО подразделения ИВДИВО:</w:t>
      </w:r>
    </w:p>
    <w:p w:rsidR="001122DA" w:rsidRPr="001122DA" w:rsidRDefault="001122DA" w:rsidP="001122D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27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192.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Синтеза ИВО Аватарессы Синтеза Фаинь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 ГИРФ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>Доленко Св</w:t>
      </w:r>
      <w:r w:rsidR="001E5D82">
        <w:rPr>
          <w:rFonts w:ascii="Times New Roman" w:hAnsi="Times New Roman" w:cs="Times New Roman"/>
          <w:b/>
          <w:color w:val="FF0000"/>
          <w:sz w:val="24"/>
        </w:rPr>
        <w:t>етлана Ильинична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</w:rPr>
        <w:t xml:space="preserve"> Человек ИВО, Абсолют ИВО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Полномочная Жизнь психодинамикой ИВДИВО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Посвящённого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ИВ Отцом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Новая цельность Отец-человек-субъекта иерархизацией достижений 16-рицы ИВДИВО-разработки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Компактификация масштабов внутреннего развития методологией Синтеза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Среда счастья гармонией субъектности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28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191.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Воли ИВО Аватарессы Синтеза Славии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Беляцкая Анна Владимировна </w:t>
      </w:r>
      <w:r>
        <w:rPr>
          <w:rFonts w:ascii="Times New Roman" w:hAnsi="Times New Roman" w:cs="Times New Roman"/>
          <w:color w:val="000000"/>
          <w:sz w:val="24"/>
        </w:rPr>
        <w:t xml:space="preserve">6 Синтезов ИВО, Программа Омеги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Восприятие Идейности ИВО Синтезом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Развертка Стандартов жизни Синтезом Законов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Изучение Законов 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 xml:space="preserve">Научиться расшифровывать Синтез ИВО и ИВАС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29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190. </w:t>
      </w:r>
      <w:proofErr w:type="gramStart"/>
      <w:r>
        <w:rPr>
          <w:rFonts w:ascii="Times New Roman" w:hAnsi="Times New Roman" w:cs="Times New Roman"/>
          <w:b/>
          <w:color w:val="2800FF"/>
          <w:sz w:val="24"/>
        </w:rPr>
        <w:t>Посвящённая</w:t>
      </w:r>
      <w:proofErr w:type="gramEnd"/>
      <w:r>
        <w:rPr>
          <w:rFonts w:ascii="Times New Roman" w:hAnsi="Times New Roman" w:cs="Times New Roman"/>
          <w:b/>
          <w:color w:val="2800FF"/>
          <w:sz w:val="24"/>
        </w:rPr>
        <w:t xml:space="preserve"> ИВО Отдела Мудрости ИВО Аватарессы Синтеза Свет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Тимовская Кристина (16 лет) </w:t>
      </w:r>
      <w:r>
        <w:rPr>
          <w:rFonts w:ascii="Times New Roman" w:hAnsi="Times New Roman" w:cs="Times New Roman"/>
          <w:color w:val="000000"/>
          <w:sz w:val="24"/>
        </w:rPr>
        <w:t xml:space="preserve">Программа Омеги, Абсолют Мг Фа в процессе стяжания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 xml:space="preserve">Наработать Мудрость ИВО синтезом ИВАС Свет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Рост и развитие внутреннего мира практиками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Ипостасность ИВАС Свет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Принятие мудрости ИВО и преодоление внутренних блоков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b/>
          <w:color w:val="2800FF"/>
          <w:sz w:val="24"/>
        </w:rPr>
        <w:t>30</w:t>
      </w:r>
      <w:r>
        <w:rPr>
          <w:rFonts w:ascii="Times New Roman" w:hAnsi="Times New Roman" w:cs="Times New Roman"/>
          <w:b/>
          <w:color w:val="2800FF"/>
          <w:sz w:val="24"/>
        </w:rPr>
        <w:br/>
        <w:t xml:space="preserve">189. Посвящённый ИВО Отдела Любви ИВО Аватарессы Синтеза Марины ИВАС Кут Хуми </w:t>
      </w:r>
      <w:r>
        <w:rPr>
          <w:rFonts w:ascii="Times New Roman" w:hAnsi="Times New Roman" w:cs="Times New Roman"/>
          <w:b/>
          <w:color w:val="2800FF"/>
          <w:sz w:val="24"/>
        </w:rPr>
        <w:br/>
      </w:r>
      <w:r>
        <w:rPr>
          <w:rFonts w:ascii="Times New Roman" w:hAnsi="Times New Roman" w:cs="Times New Roman"/>
          <w:color w:val="FF0000"/>
          <w:sz w:val="24"/>
        </w:rPr>
        <w:t>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Поручения нет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b/>
          <w:color w:val="FF0000"/>
          <w:sz w:val="24"/>
        </w:rPr>
        <w:t xml:space="preserve">Тимовский Максим (11 лет) </w:t>
      </w:r>
      <w:r>
        <w:rPr>
          <w:rFonts w:ascii="Times New Roman" w:hAnsi="Times New Roman" w:cs="Times New Roman"/>
          <w:color w:val="000000"/>
          <w:sz w:val="24"/>
        </w:rPr>
        <w:t xml:space="preserve">Программа Омеги, Абсолют Мг Фа в процессе стяжания  </w:t>
      </w:r>
      <w:r>
        <w:rPr>
          <w:rFonts w:ascii="Times New Roman" w:hAnsi="Times New Roman" w:cs="Times New Roman"/>
          <w:color w:val="2800FF"/>
          <w:sz w:val="24"/>
        </w:rPr>
        <w:t>Посвящение: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Наработать Любовь ИВО в синтезе с ИВАС Мариной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 xml:space="preserve">Обучение в детских учреждениях  Мг Фа ИВАС Фаинь и ИВАС Марина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lastRenderedPageBreak/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 xml:space="preserve">Играть и конструировать в ИВДИВО </w:t>
      </w:r>
      <w:r>
        <w:rPr>
          <w:rFonts w:ascii="Times New Roman" w:hAnsi="Times New Roman" w:cs="Times New Roman"/>
          <w:color w:val="000000"/>
          <w:sz w:val="24"/>
        </w:rPr>
        <w:br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Стать Ювелиром</w:t>
      </w:r>
    </w:p>
    <w:sectPr w:rsidR="001122DA" w:rsidRPr="001122DA" w:rsidSect="001122D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122DA"/>
    <w:rsid w:val="001122DA"/>
    <w:rsid w:val="001E5D82"/>
    <w:rsid w:val="00226171"/>
    <w:rsid w:val="006549E7"/>
    <w:rsid w:val="008D1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2661</Words>
  <Characters>15171</Characters>
  <Application>Microsoft Office Word</Application>
  <DocSecurity>0</DocSecurity>
  <Lines>126</Lines>
  <Paragraphs>35</Paragraphs>
  <ScaleCrop>false</ScaleCrop>
  <Company/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2024-06-30T08:04:00Z</dcterms:created>
  <dcterms:modified xsi:type="dcterms:W3CDTF">2024-07-09T08:02:00Z</dcterms:modified>
</cp:coreProperties>
</file>